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F426FF" w:rsidRPr="00100763" w:rsidRDefault="00A169A3" w:rsidP="00F426FF">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r w:rsidR="00F426FF">
        <w:rPr>
          <w:rFonts w:ascii="Times New Roman" w:hAnsi="Times New Roman" w:cs="Times New Roman"/>
          <w:b/>
          <w:sz w:val="28"/>
          <w:szCs w:val="28"/>
        </w:rPr>
        <w:t>,</w:t>
      </w:r>
      <w:r w:rsidR="00F426FF" w:rsidRPr="00F426FF">
        <w:rPr>
          <w:rFonts w:ascii="Times New Roman" w:hAnsi="Times New Roman" w:cs="Times New Roman"/>
          <w:b/>
          <w:bCs/>
          <w:sz w:val="28"/>
          <w:szCs w:val="28"/>
        </w:rPr>
        <w:t xml:space="preserve"> </w:t>
      </w:r>
      <w:r w:rsidR="00F426FF" w:rsidRPr="00100763">
        <w:rPr>
          <w:rFonts w:ascii="Times New Roman" w:hAnsi="Times New Roman" w:cs="Times New Roman"/>
          <w:b/>
          <w:bCs/>
          <w:sz w:val="28"/>
          <w:szCs w:val="28"/>
        </w:rPr>
        <w:t xml:space="preserve">в соответствии с постановлением Кабинета Министров Республики Татарстан </w:t>
      </w:r>
      <w:r w:rsidR="00F426FF" w:rsidRPr="00F426FF">
        <w:rPr>
          <w:rFonts w:ascii="Times New Roman" w:hAnsi="Times New Roman" w:cs="Times New Roman"/>
          <w:b/>
          <w:bCs/>
          <w:sz w:val="28"/>
          <w:szCs w:val="28"/>
        </w:rPr>
        <w:t xml:space="preserve">от 03.11.2021 </w:t>
      </w:r>
      <w:r w:rsidR="00F426FF">
        <w:rPr>
          <w:rFonts w:ascii="Times New Roman" w:hAnsi="Times New Roman" w:cs="Times New Roman"/>
          <w:b/>
          <w:bCs/>
          <w:sz w:val="28"/>
          <w:szCs w:val="28"/>
        </w:rPr>
        <w:t>№</w:t>
      </w:r>
      <w:r w:rsidR="00F426FF" w:rsidRPr="00F426FF">
        <w:rPr>
          <w:rFonts w:ascii="Times New Roman" w:hAnsi="Times New Roman" w:cs="Times New Roman"/>
          <w:b/>
          <w:bCs/>
          <w:sz w:val="28"/>
          <w:szCs w:val="28"/>
        </w:rPr>
        <w:t xml:space="preserve"> 1041</w:t>
      </w:r>
      <w:r w:rsidR="00F426FF">
        <w:rPr>
          <w:rFonts w:ascii="Times New Roman" w:hAnsi="Times New Roman" w:cs="Times New Roman"/>
          <w:b/>
          <w:bCs/>
          <w:sz w:val="28"/>
          <w:szCs w:val="28"/>
        </w:rPr>
        <w:t>, в пределах</w:t>
      </w:r>
      <w:r w:rsidR="00E13979">
        <w:rPr>
          <w:rFonts w:ascii="Times New Roman" w:hAnsi="Times New Roman" w:cs="Times New Roman"/>
          <w:b/>
          <w:bCs/>
          <w:sz w:val="28"/>
          <w:szCs w:val="28"/>
        </w:rPr>
        <w:t xml:space="preserve"> лимитов бюджетных обязательств</w:t>
      </w:r>
    </w:p>
    <w:p w:rsidR="00F426FF" w:rsidRDefault="00F426FF" w:rsidP="00F426FF">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Минис</w:t>
      </w:r>
      <w:bookmarkStart w:id="0" w:name="_GoBack"/>
      <w:bookmarkEnd w:id="0"/>
      <w:r w:rsidRPr="007679D5">
        <w:rPr>
          <w:rFonts w:ascii="Times New Roman" w:eastAsia="Times New Roman" w:hAnsi="Times New Roman" w:cs="Times New Roman"/>
          <w:color w:val="000000" w:themeColor="text1"/>
          <w:sz w:val="28"/>
          <w:szCs w:val="28"/>
          <w:lang w:eastAsia="ru-RU"/>
        </w:rPr>
        <w:t xml:space="preserve">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w:t>
      </w:r>
      <w:r w:rsidR="008239AF">
        <w:rPr>
          <w:rFonts w:ascii="Times New Roman" w:hAnsi="Times New Roman" w:cs="Times New Roman"/>
          <w:bCs/>
          <w:sz w:val="28"/>
          <w:szCs w:val="28"/>
        </w:rPr>
        <w:t xml:space="preserve">в редакции постановления от </w:t>
      </w:r>
      <w:r w:rsidR="00F426FF" w:rsidRPr="00F426FF">
        <w:rPr>
          <w:rFonts w:ascii="Times New Roman" w:hAnsi="Times New Roman" w:cs="Times New Roman"/>
          <w:bCs/>
          <w:sz w:val="28"/>
          <w:szCs w:val="28"/>
        </w:rPr>
        <w:t>24.04.2023</w:t>
      </w:r>
      <w:r w:rsidR="008239AF">
        <w:rPr>
          <w:rFonts w:ascii="Times New Roman" w:hAnsi="Times New Roman" w:cs="Times New Roman"/>
          <w:bCs/>
          <w:sz w:val="28"/>
          <w:szCs w:val="28"/>
        </w:rPr>
        <w:t xml:space="preserve"> </w:t>
      </w:r>
      <w:r w:rsidR="00437FEA">
        <w:rPr>
          <w:rFonts w:ascii="Times New Roman" w:hAnsi="Times New Roman" w:cs="Times New Roman"/>
          <w:bCs/>
          <w:sz w:val="28"/>
          <w:szCs w:val="28"/>
        </w:rPr>
        <w:t xml:space="preserve">  </w:t>
      </w:r>
      <w:r w:rsidR="008239AF">
        <w:rPr>
          <w:rFonts w:ascii="Times New Roman" w:hAnsi="Times New Roman" w:cs="Times New Roman"/>
          <w:bCs/>
          <w:sz w:val="28"/>
          <w:szCs w:val="28"/>
        </w:rPr>
        <w:t xml:space="preserve">№ </w:t>
      </w:r>
      <w:r w:rsidR="00685107" w:rsidRPr="00685107">
        <w:rPr>
          <w:rFonts w:ascii="Times New Roman" w:hAnsi="Times New Roman" w:cs="Times New Roman"/>
          <w:bCs/>
          <w:sz w:val="28"/>
          <w:szCs w:val="28"/>
        </w:rPr>
        <w:t>518</w:t>
      </w:r>
      <w:r w:rsidR="008239AF">
        <w:rPr>
          <w:rFonts w:ascii="Times New Roman" w:hAnsi="Times New Roman" w:cs="Times New Roman"/>
          <w:bCs/>
          <w:sz w:val="28"/>
          <w:szCs w:val="28"/>
        </w:rPr>
        <w:t xml:space="preserve">, </w:t>
      </w:r>
      <w:r w:rsidRPr="00AF068C">
        <w:rPr>
          <w:rFonts w:ascii="Times New Roman" w:hAnsi="Times New Roman" w:cs="Times New Roman"/>
          <w:bCs/>
          <w:sz w:val="28"/>
          <w:szCs w:val="28"/>
        </w:rPr>
        <w:t>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027AF9"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1. </w:t>
      </w:r>
      <w:r w:rsidRPr="00027AF9">
        <w:rPr>
          <w:rFonts w:ascii="Times New Roman" w:eastAsia="Times New Roman" w:hAnsi="Times New Roman" w:cs="Times New Roman"/>
          <w:b/>
          <w:bCs/>
          <w:color w:val="000000" w:themeColor="text1"/>
          <w:sz w:val="28"/>
          <w:szCs w:val="28"/>
          <w:lang w:eastAsia="ru-RU"/>
        </w:rPr>
        <w:t>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027AF9">
        <w:rPr>
          <w:rFonts w:ascii="Times New Roman" w:hAnsi="Times New Roman" w:cs="Times New Roman"/>
          <w:bCs/>
          <w:sz w:val="28"/>
          <w:szCs w:val="28"/>
        </w:rPr>
        <w:t xml:space="preserve">заявки принимаются с </w:t>
      </w:r>
      <w:r w:rsidR="00E13979" w:rsidRPr="00027AF9">
        <w:rPr>
          <w:rFonts w:ascii="Times New Roman" w:hAnsi="Times New Roman" w:cs="Times New Roman"/>
          <w:bCs/>
          <w:sz w:val="28"/>
          <w:szCs w:val="28"/>
        </w:rPr>
        <w:t>6</w:t>
      </w:r>
      <w:r w:rsidR="00B42FC5" w:rsidRPr="00027AF9">
        <w:rPr>
          <w:rFonts w:ascii="Times New Roman" w:hAnsi="Times New Roman" w:cs="Times New Roman"/>
          <w:bCs/>
          <w:sz w:val="28"/>
          <w:szCs w:val="28"/>
        </w:rPr>
        <w:t xml:space="preserve"> </w:t>
      </w:r>
      <w:r w:rsidR="00E13979" w:rsidRPr="00027AF9">
        <w:rPr>
          <w:rFonts w:ascii="Times New Roman" w:hAnsi="Times New Roman" w:cs="Times New Roman"/>
          <w:bCs/>
          <w:sz w:val="28"/>
          <w:szCs w:val="28"/>
        </w:rPr>
        <w:t>декабря</w:t>
      </w:r>
      <w:r w:rsidR="008239AF" w:rsidRPr="00027AF9">
        <w:rPr>
          <w:rFonts w:ascii="Times New Roman" w:hAnsi="Times New Roman" w:cs="Times New Roman"/>
          <w:bCs/>
          <w:sz w:val="28"/>
          <w:szCs w:val="28"/>
        </w:rPr>
        <w:t xml:space="preserve"> 2023</w:t>
      </w:r>
      <w:r w:rsidRPr="00027AF9">
        <w:rPr>
          <w:rFonts w:ascii="Times New Roman" w:hAnsi="Times New Roman" w:cs="Times New Roman"/>
          <w:bCs/>
          <w:sz w:val="28"/>
          <w:szCs w:val="28"/>
        </w:rPr>
        <w:t xml:space="preserve"> года по </w:t>
      </w:r>
      <w:r w:rsidR="00B42FC5" w:rsidRPr="00027AF9">
        <w:rPr>
          <w:rFonts w:ascii="Times New Roman" w:hAnsi="Times New Roman" w:cs="Times New Roman"/>
          <w:bCs/>
          <w:sz w:val="28"/>
          <w:szCs w:val="28"/>
        </w:rPr>
        <w:t>1</w:t>
      </w:r>
      <w:r w:rsidR="00E13979" w:rsidRPr="00027AF9">
        <w:rPr>
          <w:rFonts w:ascii="Times New Roman" w:hAnsi="Times New Roman" w:cs="Times New Roman"/>
          <w:bCs/>
          <w:sz w:val="28"/>
          <w:szCs w:val="28"/>
        </w:rPr>
        <w:t>5</w:t>
      </w:r>
      <w:r w:rsidR="00524D42" w:rsidRPr="00027AF9">
        <w:rPr>
          <w:rFonts w:ascii="Times New Roman" w:hAnsi="Times New Roman" w:cs="Times New Roman"/>
          <w:bCs/>
          <w:sz w:val="28"/>
          <w:szCs w:val="28"/>
        </w:rPr>
        <w:t xml:space="preserve"> </w:t>
      </w:r>
      <w:r w:rsidR="00E13979" w:rsidRPr="00027AF9">
        <w:rPr>
          <w:rFonts w:ascii="Times New Roman" w:hAnsi="Times New Roman" w:cs="Times New Roman"/>
          <w:bCs/>
          <w:sz w:val="28"/>
          <w:szCs w:val="28"/>
        </w:rPr>
        <w:t>декабря</w:t>
      </w:r>
      <w:r w:rsidR="00337103" w:rsidRPr="00027AF9">
        <w:rPr>
          <w:rFonts w:ascii="Times New Roman" w:hAnsi="Times New Roman" w:cs="Times New Roman"/>
          <w:bCs/>
          <w:sz w:val="28"/>
          <w:szCs w:val="28"/>
        </w:rPr>
        <w:t xml:space="preserve"> 202</w:t>
      </w:r>
      <w:r w:rsidR="008239AF" w:rsidRPr="00027AF9">
        <w:rPr>
          <w:rFonts w:ascii="Times New Roman" w:hAnsi="Times New Roman" w:cs="Times New Roman"/>
          <w:bCs/>
          <w:sz w:val="28"/>
          <w:szCs w:val="28"/>
        </w:rPr>
        <w:t>3</w:t>
      </w:r>
      <w:r w:rsidRPr="00027AF9">
        <w:rPr>
          <w:rFonts w:ascii="Times New Roman" w:hAnsi="Times New Roman" w:cs="Times New Roman"/>
          <w:bCs/>
          <w:sz w:val="28"/>
          <w:szCs w:val="28"/>
        </w:rPr>
        <w:t xml:space="preserve"> года в рабочие дни (</w:t>
      </w:r>
      <w:proofErr w:type="spellStart"/>
      <w:r w:rsidRPr="00027AF9">
        <w:rPr>
          <w:rFonts w:ascii="Times New Roman" w:hAnsi="Times New Roman" w:cs="Times New Roman"/>
          <w:bCs/>
          <w:sz w:val="28"/>
          <w:szCs w:val="28"/>
        </w:rPr>
        <w:t>пн-чт</w:t>
      </w:r>
      <w:proofErr w:type="spellEnd"/>
      <w:r w:rsidRPr="00027AF9">
        <w:rPr>
          <w:rFonts w:ascii="Times New Roman" w:hAnsi="Times New Roman" w:cs="Times New Roman"/>
          <w:bCs/>
          <w:sz w:val="28"/>
          <w:szCs w:val="28"/>
        </w:rPr>
        <w:t xml:space="preserve"> </w:t>
      </w:r>
      <w:r w:rsidR="001567ED" w:rsidRPr="00027AF9">
        <w:rPr>
          <w:rFonts w:ascii="Times New Roman" w:eastAsia="Times New Roman" w:hAnsi="Times New Roman" w:cs="Times New Roman"/>
          <w:color w:val="000000" w:themeColor="text1"/>
          <w:sz w:val="28"/>
          <w:szCs w:val="28"/>
          <w:lang w:eastAsia="ru-RU"/>
        </w:rPr>
        <w:t>с 9:00 до 12:00 и с 12</w:t>
      </w:r>
      <w:r w:rsidR="00922D1D" w:rsidRPr="00027AF9">
        <w:rPr>
          <w:rFonts w:ascii="Times New Roman" w:eastAsia="Times New Roman" w:hAnsi="Times New Roman" w:cs="Times New Roman"/>
          <w:color w:val="000000" w:themeColor="text1"/>
          <w:sz w:val="28"/>
          <w:szCs w:val="28"/>
          <w:lang w:eastAsia="ru-RU"/>
        </w:rPr>
        <w:t>:</w:t>
      </w:r>
      <w:r w:rsidR="001567ED" w:rsidRPr="00027AF9">
        <w:rPr>
          <w:rFonts w:ascii="Times New Roman" w:eastAsia="Times New Roman" w:hAnsi="Times New Roman" w:cs="Times New Roman"/>
          <w:color w:val="000000" w:themeColor="text1"/>
          <w:sz w:val="28"/>
          <w:szCs w:val="28"/>
          <w:lang w:eastAsia="ru-RU"/>
        </w:rPr>
        <w:t>45 до 18:00</w:t>
      </w:r>
      <w:r w:rsidRPr="00027AF9">
        <w:rPr>
          <w:rFonts w:ascii="Times New Roman" w:hAnsi="Times New Roman" w:cs="Times New Roman"/>
          <w:bCs/>
          <w:sz w:val="28"/>
          <w:szCs w:val="28"/>
        </w:rPr>
        <w:t xml:space="preserve">, </w:t>
      </w:r>
      <w:proofErr w:type="spellStart"/>
      <w:r w:rsidRPr="00027AF9">
        <w:rPr>
          <w:rFonts w:ascii="Times New Roman" w:hAnsi="Times New Roman" w:cs="Times New Roman"/>
          <w:bCs/>
          <w:sz w:val="28"/>
          <w:szCs w:val="28"/>
        </w:rPr>
        <w:t>пт</w:t>
      </w:r>
      <w:proofErr w:type="spellEnd"/>
      <w:r w:rsidRPr="00027AF9">
        <w:rPr>
          <w:rFonts w:ascii="Times New Roman" w:hAnsi="Times New Roman" w:cs="Times New Roman"/>
          <w:bCs/>
          <w:sz w:val="28"/>
          <w:szCs w:val="28"/>
        </w:rPr>
        <w:t xml:space="preserve"> с 9:00 до </w:t>
      </w:r>
      <w:r w:rsidR="00922D1D" w:rsidRPr="00027AF9">
        <w:rPr>
          <w:rFonts w:ascii="Times New Roman" w:hAnsi="Times New Roman" w:cs="Times New Roman"/>
          <w:bCs/>
          <w:sz w:val="28"/>
          <w:szCs w:val="28"/>
        </w:rPr>
        <w:t>12:</w:t>
      </w:r>
      <w:r w:rsidR="001567ED" w:rsidRPr="00027AF9">
        <w:rPr>
          <w:rFonts w:ascii="Times New Roman" w:hAnsi="Times New Roman" w:cs="Times New Roman"/>
          <w:bCs/>
          <w:sz w:val="28"/>
          <w:szCs w:val="28"/>
        </w:rPr>
        <w:t>00 и с</w:t>
      </w:r>
      <w:r w:rsidR="001567ED" w:rsidRPr="007679D5">
        <w:rPr>
          <w:rFonts w:ascii="Times New Roman" w:hAnsi="Times New Roman" w:cs="Times New Roman"/>
          <w:bCs/>
          <w:sz w:val="28"/>
          <w:szCs w:val="28"/>
        </w:rPr>
        <w:t xml:space="preserve">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w:t>
      </w:r>
      <w:r w:rsidRPr="007679D5">
        <w:rPr>
          <w:rFonts w:ascii="Times New Roman" w:hAnsi="Times New Roman" w:cs="Times New Roman"/>
          <w:sz w:val="28"/>
          <w:szCs w:val="28"/>
        </w:rPr>
        <w:lastRenderedPageBreak/>
        <w:t>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с разбивкой по годам, а также обязательства участника отбора по представлению отчета о ходе реализации нового инвестиционного проекта (далее – Соглашение о намерениях);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w:t>
      </w:r>
      <w:r w:rsidR="00B42FC5">
        <w:rPr>
          <w:rFonts w:ascii="Times New Roman" w:eastAsia="Times New Roman" w:hAnsi="Times New Roman" w:cs="Times New Roman"/>
          <w:sz w:val="28"/>
          <w:szCs w:val="28"/>
          <w:lang w:eastAsia="ru-RU"/>
        </w:rPr>
        <w:t>и от 19 октября 2020 г. № 1704</w:t>
      </w:r>
      <w:r w:rsidRPr="007679D5">
        <w:rPr>
          <w:rFonts w:ascii="Times New Roman" w:eastAsia="Times New Roman" w:hAnsi="Times New Roman" w:cs="Times New Roman"/>
          <w:sz w:val="28"/>
          <w:szCs w:val="28"/>
          <w:lang w:eastAsia="ru-RU"/>
        </w:rPr>
        <w:t>, на территории Республики Татарстан;</w:t>
      </w:r>
    </w:p>
    <w:p w:rsidR="00FC643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874D5A" w:rsidRPr="00874D5A" w:rsidRDefault="00874D5A" w:rsidP="00874D5A">
      <w:pPr>
        <w:spacing w:after="0" w:line="240" w:lineRule="auto"/>
        <w:ind w:firstLine="709"/>
        <w:jc w:val="both"/>
        <w:rPr>
          <w:rFonts w:ascii="Times New Roman" w:eastAsia="Times New Roman" w:hAnsi="Times New Roman" w:cs="Times New Roman"/>
          <w:sz w:val="28"/>
          <w:szCs w:val="28"/>
          <w:lang w:eastAsia="ru-RU"/>
        </w:rPr>
      </w:pPr>
      <w:r w:rsidRPr="00874D5A">
        <w:rPr>
          <w:rFonts w:ascii="Times New Roman" w:eastAsia="Times New Roman" w:hAnsi="Times New Roman" w:cs="Times New Roman"/>
          <w:sz w:val="28"/>
          <w:szCs w:val="28"/>
          <w:lang w:eastAsia="ru-RU"/>
        </w:rPr>
        <w:t xml:space="preserve">Условием предоставления Субсидии является обеспечение участником отбора предоставления в налоговый орган согласия, предусмотренного </w:t>
      </w:r>
      <w:hyperlink r:id="rId8" w:history="1">
        <w:r w:rsidRPr="00874D5A">
          <w:rPr>
            <w:rFonts w:ascii="Times New Roman" w:eastAsia="Times New Roman" w:hAnsi="Times New Roman" w:cs="Times New Roman"/>
            <w:sz w:val="28"/>
            <w:szCs w:val="28"/>
            <w:lang w:eastAsia="ru-RU"/>
          </w:rPr>
          <w:t>статьей 102</w:t>
        </w:r>
      </w:hyperlink>
      <w:r w:rsidRPr="00874D5A">
        <w:rPr>
          <w:rFonts w:ascii="Times New Roman" w:eastAsia="Times New Roman" w:hAnsi="Times New Roman" w:cs="Times New Roman"/>
          <w:sz w:val="28"/>
          <w:szCs w:val="28"/>
          <w:lang w:eastAsia="ru-RU"/>
        </w:rPr>
        <w:t xml:space="preserve"> Налогового кодекса Российской Федерации, на отнесение сведений к общедоступным в части общего объема уплаченных участником отбора налогов и сборов в результате реализации </w:t>
      </w:r>
      <w:r>
        <w:rPr>
          <w:rFonts w:ascii="Times New Roman" w:eastAsia="Times New Roman" w:hAnsi="Times New Roman" w:cs="Times New Roman"/>
          <w:sz w:val="28"/>
          <w:szCs w:val="28"/>
          <w:lang w:eastAsia="ru-RU"/>
        </w:rPr>
        <w:t>нового инвестиционного проекта.</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 участника отбора отсутствует неисполненная обязанность по уплате налогов, сборов, страховых взносов, пеней, штрафов, процентов, подлежащих </w:t>
      </w:r>
      <w:r w:rsidRPr="007679D5">
        <w:rPr>
          <w:rFonts w:ascii="Times New Roman" w:eastAsia="Times New Roman" w:hAnsi="Times New Roman" w:cs="Times New Roman"/>
          <w:sz w:val="28"/>
          <w:szCs w:val="28"/>
          <w:lang w:eastAsia="ru-RU"/>
        </w:rPr>
        <w:lastRenderedPageBreak/>
        <w:t>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685107">
      <w:pPr>
        <w:spacing w:after="0" w:line="240" w:lineRule="auto"/>
        <w:ind w:firstLine="540"/>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является </w:t>
      </w:r>
      <w:r w:rsidR="00685107" w:rsidRPr="00685107">
        <w:rPr>
          <w:rFonts w:ascii="Times New Roman" w:eastAsia="Times New Roman" w:hAnsi="Times New Roman" w:cs="Times New Roman"/>
          <w:sz w:val="28"/>
          <w:szCs w:val="28"/>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685107">
        <w:rPr>
          <w:rFonts w:ascii="Times New Roman" w:eastAsia="Times New Roman" w:hAnsi="Times New Roman" w:cs="Times New Roman"/>
          <w:sz w:val="28"/>
          <w:szCs w:val="28"/>
          <w:lang w:eastAsia="ru-RU"/>
        </w:rPr>
        <w:t>х публичных акционерных обществ</w:t>
      </w:r>
      <w:r w:rsidRPr="007679D5">
        <w:rPr>
          <w:rFonts w:ascii="Times New Roman" w:eastAsia="Times New Roman" w:hAnsi="Times New Roman" w:cs="Times New Roman"/>
          <w:sz w:val="28"/>
          <w:szCs w:val="28"/>
          <w:lang w:eastAsia="ru-RU"/>
        </w:rPr>
        <w:t>;</w:t>
      </w:r>
    </w:p>
    <w:p w:rsidR="00FC6435" w:rsidRPr="007679D5" w:rsidRDefault="00FC6435" w:rsidP="006851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9"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w:t>
      </w:r>
      <w:r w:rsidR="008239AF">
        <w:rPr>
          <w:rFonts w:ascii="Times New Roman" w:hAnsi="Times New Roman" w:cs="Times New Roman"/>
          <w:sz w:val="28"/>
          <w:szCs w:val="28"/>
        </w:rPr>
        <w:t>онно-телекоммуникационной сети «</w:t>
      </w:r>
      <w:r w:rsidRPr="003C7CA9">
        <w:rPr>
          <w:rFonts w:ascii="Times New Roman" w:hAnsi="Times New Roman" w:cs="Times New Roman"/>
          <w:sz w:val="28"/>
          <w:szCs w:val="28"/>
        </w:rPr>
        <w:t>Интернет</w:t>
      </w:r>
      <w:r w:rsidR="008239AF">
        <w:rPr>
          <w:rFonts w:ascii="Times New Roman" w:hAnsi="Times New Roman" w:cs="Times New Roman"/>
          <w:sz w:val="28"/>
          <w:szCs w:val="28"/>
        </w:rPr>
        <w:t>»</w:t>
      </w:r>
      <w:r w:rsidRPr="003C7CA9">
        <w:rPr>
          <w:rFonts w:ascii="Times New Roman" w:hAnsi="Times New Roman" w:cs="Times New Roman"/>
          <w:sz w:val="28"/>
          <w:szCs w:val="28"/>
        </w:rPr>
        <w:t xml:space="preserve"> информации об участнике отбора, о 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10"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г) технико-экономическое обоснование реализуемого нового инвестиционного проекта, которое должно содержать общее описание инвестиционного проекта, информацию о предполагаемых источниках и объемах капитальных вложений по годам, социальный, экономический и бюджетный эффект его реализации, планируемый суммарный объем капитальных вложений;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е) 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ж) сведения о прогнозируемом объеме налогов и обязательных платежей, подлежащих уплате в бюджеты всех уровней, с разбивкой по годам в соответствии паспортом нового инвестиционного проекта и по уровням бюджетов;</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з) копии разрешений на ввод объектов инфраструктуры в эксплуатацию после 1 января 2021 года;</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и) 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1" w:name="Par9"/>
      <w:bookmarkEnd w:id="1"/>
      <w:r w:rsidRPr="003C7CA9">
        <w:rPr>
          <w:rFonts w:ascii="Times New Roman" w:hAnsi="Times New Roman" w:cs="Times New Roman"/>
          <w:sz w:val="28"/>
          <w:szCs w:val="28"/>
        </w:rPr>
        <w:t xml:space="preserve">к) копии документов, подтверждающих фактические затраты участника отбора по направлениям, указанным в </w:t>
      </w:r>
      <w:hyperlink r:id="rId11" w:history="1">
        <w:r w:rsidRPr="003C7CA9">
          <w:rPr>
            <w:rFonts w:ascii="Times New Roman" w:hAnsi="Times New Roman" w:cs="Times New Roman"/>
            <w:sz w:val="28"/>
            <w:szCs w:val="28"/>
          </w:rPr>
          <w:t>пункте 1.6</w:t>
        </w:r>
      </w:hyperlink>
      <w:r w:rsidRPr="003C7CA9">
        <w:rPr>
          <w:rFonts w:ascii="Times New Roman" w:hAnsi="Times New Roman" w:cs="Times New Roman"/>
          <w:sz w:val="28"/>
          <w:szCs w:val="28"/>
        </w:rPr>
        <w:t xml:space="preserve"> Порядка (копии договоров на выполнение работ и услуг с юридическими лицами и (или) индивидуальными предпринимателями, копии актов о приемке выполненных работ по </w:t>
      </w:r>
      <w:hyperlink r:id="rId12" w:history="1">
        <w:r w:rsidRPr="003C7CA9">
          <w:rPr>
            <w:rFonts w:ascii="Times New Roman" w:hAnsi="Times New Roman" w:cs="Times New Roman"/>
            <w:sz w:val="28"/>
            <w:szCs w:val="28"/>
          </w:rPr>
          <w:t>форме КС-2</w:t>
        </w:r>
      </w:hyperlink>
      <w:r w:rsidRPr="003C7CA9">
        <w:rPr>
          <w:rFonts w:ascii="Times New Roman" w:hAnsi="Times New Roman" w:cs="Times New Roman"/>
          <w:sz w:val="28"/>
          <w:szCs w:val="28"/>
        </w:rPr>
        <w:t xml:space="preserve">, копии справок о стоимости выполненных работ и затрат по </w:t>
      </w:r>
      <w:hyperlink r:id="rId13" w:history="1">
        <w:r w:rsidRPr="003C7CA9">
          <w:rPr>
            <w:rFonts w:ascii="Times New Roman" w:hAnsi="Times New Roman" w:cs="Times New Roman"/>
            <w:sz w:val="28"/>
            <w:szCs w:val="28"/>
          </w:rPr>
          <w:t>форме КС-3</w:t>
        </w:r>
      </w:hyperlink>
      <w:r w:rsidRPr="003C7CA9">
        <w:rPr>
          <w:rFonts w:ascii="Times New Roman" w:hAnsi="Times New Roman" w:cs="Times New Roman"/>
          <w:sz w:val="28"/>
          <w:szCs w:val="28"/>
        </w:rPr>
        <w:t xml:space="preserve">, копии актов приемки законченных строительством объектов по </w:t>
      </w:r>
      <w:hyperlink r:id="rId14" w:history="1">
        <w:r w:rsidRPr="003C7CA9">
          <w:rPr>
            <w:rFonts w:ascii="Times New Roman" w:hAnsi="Times New Roman" w:cs="Times New Roman"/>
            <w:sz w:val="28"/>
            <w:szCs w:val="28"/>
          </w:rPr>
          <w:t>форме КС-11</w:t>
        </w:r>
      </w:hyperlink>
      <w:r w:rsidRPr="003C7CA9">
        <w:rPr>
          <w:rFonts w:ascii="Times New Roman" w:hAnsi="Times New Roman" w:cs="Times New Roman"/>
          <w:sz w:val="28"/>
          <w:szCs w:val="28"/>
        </w:rPr>
        <w:t>, копии договоров купли-продажи объектов незавершенного строительства, приобретенных для создания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р) копию акта о выполнении технических условий;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с) копию акта об осуществлении технологического присоединения;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5"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6"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та, 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lastRenderedPageBreak/>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Заявка, подаваемая на бумажном носителе,</w:t>
      </w:r>
      <w:r w:rsidR="004625D6" w:rsidRPr="007679D5">
        <w:rPr>
          <w:rFonts w:ascii="Times New Roman" w:eastAsia="Times New Roman" w:hAnsi="Times New Roman" w:cs="Times New Roman"/>
          <w:sz w:val="28"/>
          <w:szCs w:val="28"/>
          <w:lang w:eastAsia="ru-RU"/>
        </w:rPr>
        <w:t xml:space="preserve"> должна быть прошита, пронумеро</w:t>
      </w:r>
      <w:r w:rsidRPr="007679D5">
        <w:rPr>
          <w:rFonts w:ascii="Times New Roman" w:eastAsia="Times New Roman" w:hAnsi="Times New Roman" w:cs="Times New Roman"/>
          <w:sz w:val="28"/>
          <w:szCs w:val="28"/>
          <w:lang w:eastAsia="ru-RU"/>
        </w:rPr>
        <w:t>вана, подписана лицом, имеющим право действовать без доверенности от имени юридического лица, или уполномоченным лицом и заверена печатью (при ее наличии).</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подачи заявки в электронном в</w:t>
      </w:r>
      <w:r w:rsidR="004625D6" w:rsidRPr="007679D5">
        <w:rPr>
          <w:rFonts w:ascii="Times New Roman" w:eastAsia="Times New Roman" w:hAnsi="Times New Roman" w:cs="Times New Roman"/>
          <w:sz w:val="28"/>
          <w:szCs w:val="28"/>
          <w:lang w:eastAsia="ru-RU"/>
        </w:rPr>
        <w:t>иде через официальный сайт Мини</w:t>
      </w:r>
      <w:r w:rsidRPr="007679D5">
        <w:rPr>
          <w:rFonts w:ascii="Times New Roman" w:eastAsia="Times New Roman" w:hAnsi="Times New Roman" w:cs="Times New Roman"/>
          <w:sz w:val="28"/>
          <w:szCs w:val="28"/>
          <w:lang w:eastAsia="ru-RU"/>
        </w:rPr>
        <w:t>стерства, документы, входящие в состав заявки, сканируются в формате</w:t>
      </w:r>
      <w:r w:rsidR="00710A98" w:rsidRPr="007679D5">
        <w:rPr>
          <w:rFonts w:ascii="Times New Roman" w:eastAsia="Times New Roman" w:hAnsi="Times New Roman" w:cs="Times New Roman"/>
          <w:sz w:val="28"/>
          <w:szCs w:val="28"/>
          <w:lang w:eastAsia="ru-RU"/>
        </w:rPr>
        <w:t xml:space="preserve"> </w:t>
      </w:r>
      <w:r w:rsidR="00710A98" w:rsidRPr="007679D5">
        <w:rPr>
          <w:rFonts w:ascii="Times New Roman" w:eastAsia="Times New Roman" w:hAnsi="Times New Roman" w:cs="Times New Roman"/>
          <w:sz w:val="28"/>
          <w:szCs w:val="28"/>
          <w:lang w:val="en-US" w:eastAsia="ru-RU"/>
        </w:rPr>
        <w:t>pdf</w:t>
      </w:r>
      <w:r w:rsidRPr="007679D5">
        <w:rPr>
          <w:rFonts w:ascii="Times New Roman" w:eastAsia="Times New Roman" w:hAnsi="Times New Roman" w:cs="Times New Roman"/>
          <w:sz w:val="28"/>
          <w:szCs w:val="28"/>
          <w:lang w:eastAsia="ru-RU"/>
        </w:rPr>
        <w:t xml:space="preserve"> и подписываются усиленной квалифицированной электронной подписью рук</w:t>
      </w:r>
      <w:r w:rsidR="004625D6" w:rsidRPr="007679D5">
        <w:rPr>
          <w:rFonts w:ascii="Times New Roman" w:eastAsia="Times New Roman" w:hAnsi="Times New Roman" w:cs="Times New Roman"/>
          <w:sz w:val="28"/>
          <w:szCs w:val="28"/>
          <w:lang w:eastAsia="ru-RU"/>
        </w:rPr>
        <w:t>оводи</w:t>
      </w:r>
      <w:r w:rsidRPr="007679D5">
        <w:rPr>
          <w:rFonts w:ascii="Times New Roman" w:eastAsia="Times New Roman" w:hAnsi="Times New Roman" w:cs="Times New Roman"/>
          <w:sz w:val="28"/>
          <w:szCs w:val="28"/>
          <w:lang w:eastAsia="ru-RU"/>
        </w:rPr>
        <w:t>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Датой подачи заявки считается:</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 дата и время 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sz w:val="28"/>
          <w:szCs w:val="28"/>
          <w:lang w:eastAsia="ru-RU"/>
        </w:rPr>
        <w:t>б) дата и время направления заявки в электронном виде через официальный сайт Министерства.</w:t>
      </w:r>
      <w:r w:rsidRPr="007679D5">
        <w:rPr>
          <w:rFonts w:ascii="Times New Roman" w:eastAsia="Times New Roman" w:hAnsi="Times New Roman" w:cs="Times New Roman"/>
          <w:bCs/>
          <w:color w:val="000000" w:themeColor="text1"/>
          <w:sz w:val="28"/>
          <w:szCs w:val="28"/>
          <w:lang w:eastAsia="ru-RU"/>
        </w:rPr>
        <w:t xml:space="preserve"> </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тнику отбора лично или 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lastRenderedPageBreak/>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w:t>
      </w:r>
      <w:r w:rsidR="004625D6" w:rsidRPr="007679D5">
        <w:rPr>
          <w:rFonts w:ascii="Times New Roman" w:hAnsi="Times New Roman" w:cs="Times New Roman"/>
          <w:color w:val="000000" w:themeColor="text1"/>
          <w:sz w:val="28"/>
          <w:szCs w:val="28"/>
        </w:rPr>
        <w:t>занного в пункте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91A81">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B91A81">
          <w:rPr>
            <w:rFonts w:ascii="Times New Roman" w:eastAsiaTheme="minorEastAsia" w:hAnsi="Times New Roman" w:cs="Times New Roman"/>
            <w:sz w:val="28"/>
            <w:szCs w:val="28"/>
            <w:lang w:eastAsia="ru-RU"/>
          </w:rPr>
          <w:t>пункте 2.1</w:t>
        </w:r>
      </w:hyperlink>
      <w:r w:rsidRPr="00B91A81">
        <w:rPr>
          <w:rFonts w:ascii="Times New Roman" w:eastAsiaTheme="minorEastAsia" w:hAnsi="Times New Roman" w:cs="Times New Roman"/>
          <w:sz w:val="28"/>
          <w:szCs w:val="28"/>
          <w:lang w:eastAsia="ru-RU"/>
        </w:rPr>
        <w:t xml:space="preserve">2 Порядка в течение трех рабочих дней обеспечивает размещение на </w:t>
      </w:r>
      <w:r w:rsidRPr="00B91A81">
        <w:rPr>
          <w:rFonts w:ascii="Times New Roman" w:eastAsiaTheme="minorEastAsia" w:hAnsi="Times New Roman" w:cs="Times New Roman"/>
          <w:sz w:val="28"/>
          <w:szCs w:val="28"/>
          <w:lang w:eastAsia="ru-RU"/>
        </w:rPr>
        <w:lastRenderedPageBreak/>
        <w:t>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 xml:space="preserve">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w:t>
      </w:r>
      <w:r w:rsidRPr="007679D5">
        <w:rPr>
          <w:rFonts w:ascii="Times New Roman" w:eastAsia="Times New Roman" w:hAnsi="Times New Roman" w:cs="Times New Roman"/>
          <w:sz w:val="28"/>
          <w:szCs w:val="28"/>
          <w:lang w:eastAsia="ru-RU"/>
        </w:rPr>
        <w:lastRenderedPageBreak/>
        <w:t>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753B8">
        <w:rPr>
          <w:rFonts w:ascii="Times New Roman" w:hAnsi="Times New Roman" w:cs="Times New Roman"/>
          <w:color w:val="000000" w:themeColor="text1"/>
          <w:sz w:val="28"/>
          <w:szCs w:val="28"/>
        </w:rPr>
        <w:t>Информация о результатах отбора будет размещена на официальном</w:t>
      </w:r>
      <w:r w:rsidRPr="00531D12">
        <w:rPr>
          <w:rFonts w:ascii="Times New Roman" w:hAnsi="Times New Roman" w:cs="Times New Roman"/>
          <w:color w:val="000000" w:themeColor="text1"/>
          <w:sz w:val="28"/>
          <w:szCs w:val="28"/>
        </w:rPr>
        <w:t xml:space="preserve"> сайте Министерства (</w:t>
      </w:r>
      <w:hyperlink r:id="rId17"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4753B8">
        <w:rPr>
          <w:rFonts w:ascii="Times New Roman" w:hAnsi="Times New Roman" w:cs="Times New Roman"/>
          <w:color w:val="000000" w:themeColor="text1"/>
          <w:sz w:val="28"/>
          <w:szCs w:val="28"/>
        </w:rPr>
        <w:t xml:space="preserve">до </w:t>
      </w:r>
      <w:r w:rsidR="00E13979">
        <w:rPr>
          <w:rFonts w:ascii="Times New Roman" w:hAnsi="Times New Roman" w:cs="Times New Roman"/>
          <w:color w:val="000000" w:themeColor="text1"/>
          <w:sz w:val="28"/>
          <w:szCs w:val="28"/>
        </w:rPr>
        <w:t>29</w:t>
      </w:r>
      <w:r w:rsidR="00B42FC5">
        <w:rPr>
          <w:rFonts w:ascii="Times New Roman" w:hAnsi="Times New Roman" w:cs="Times New Roman"/>
          <w:color w:val="000000" w:themeColor="text1"/>
          <w:sz w:val="28"/>
          <w:szCs w:val="28"/>
        </w:rPr>
        <w:t xml:space="preserve"> декабря</w:t>
      </w:r>
      <w:r w:rsidR="00AD2969" w:rsidRPr="004753B8">
        <w:rPr>
          <w:rFonts w:ascii="Times New Roman" w:hAnsi="Times New Roman" w:cs="Times New Roman"/>
          <w:color w:val="000000" w:themeColor="text1"/>
          <w:sz w:val="28"/>
          <w:szCs w:val="28"/>
        </w:rPr>
        <w:t xml:space="preserve"> 202</w:t>
      </w:r>
      <w:r w:rsidR="00B91A81" w:rsidRPr="004753B8">
        <w:rPr>
          <w:rFonts w:ascii="Times New Roman" w:hAnsi="Times New Roman" w:cs="Times New Roman"/>
          <w:color w:val="000000" w:themeColor="text1"/>
          <w:sz w:val="28"/>
          <w:szCs w:val="28"/>
        </w:rPr>
        <w:t>3</w:t>
      </w:r>
      <w:r w:rsidRPr="004753B8">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F426FF" w:rsidRDefault="00121D30" w:rsidP="009E2453">
      <w:pPr>
        <w:pStyle w:val="s1"/>
        <w:spacing w:before="0" w:beforeAutospacing="0" w:after="0" w:afterAutospacing="0"/>
        <w:ind w:firstLine="709"/>
        <w:jc w:val="both"/>
        <w:rPr>
          <w:rFonts w:eastAsiaTheme="minorHAnsi"/>
          <w:bCs/>
          <w:color w:val="000000" w:themeColor="text1"/>
          <w:sz w:val="28"/>
          <w:szCs w:val="28"/>
          <w:lang w:eastAsia="en-US"/>
        </w:rPr>
      </w:pPr>
      <w:r w:rsidRPr="00531D12">
        <w:rPr>
          <w:rFonts w:eastAsiaTheme="minorHAnsi"/>
          <w:bCs/>
          <w:sz w:val="28"/>
          <w:szCs w:val="28"/>
          <w:lang w:eastAsia="en-US"/>
        </w:rPr>
        <w:t xml:space="preserve">Контактное лицо: </w:t>
      </w:r>
      <w:r w:rsidR="00F426FF">
        <w:rPr>
          <w:rFonts w:eastAsiaTheme="minorHAnsi"/>
          <w:bCs/>
          <w:sz w:val="28"/>
          <w:szCs w:val="28"/>
          <w:lang w:eastAsia="en-US"/>
        </w:rPr>
        <w:t xml:space="preserve">ведущий советник </w:t>
      </w:r>
      <w:r w:rsidR="00874D5A">
        <w:rPr>
          <w:rFonts w:eastAsiaTheme="minorHAnsi"/>
          <w:bCs/>
          <w:sz w:val="28"/>
          <w:szCs w:val="28"/>
          <w:lang w:eastAsia="en-US"/>
        </w:rPr>
        <w:t xml:space="preserve">отдела </w:t>
      </w:r>
      <w:r w:rsidRPr="00531D12">
        <w:rPr>
          <w:rFonts w:eastAsiaTheme="minorHAnsi"/>
          <w:bCs/>
          <w:sz w:val="28"/>
          <w:szCs w:val="28"/>
          <w:lang w:eastAsia="en-US"/>
        </w:rPr>
        <w:t xml:space="preserve">инвестиционной политики и экономического анализа проектов Министерства экономики Республики </w:t>
      </w:r>
      <w:r w:rsidRPr="00F426FF">
        <w:rPr>
          <w:rFonts w:eastAsiaTheme="minorHAnsi"/>
          <w:bCs/>
          <w:color w:val="000000" w:themeColor="text1"/>
          <w:sz w:val="28"/>
          <w:szCs w:val="28"/>
          <w:lang w:eastAsia="en-US"/>
        </w:rPr>
        <w:t xml:space="preserve">Татарстан </w:t>
      </w:r>
      <w:proofErr w:type="spellStart"/>
      <w:r w:rsidR="00F426FF" w:rsidRPr="00F426FF">
        <w:rPr>
          <w:rFonts w:eastAsiaTheme="minorHAnsi"/>
          <w:bCs/>
          <w:color w:val="000000" w:themeColor="text1"/>
          <w:sz w:val="28"/>
          <w:szCs w:val="28"/>
          <w:lang w:eastAsia="en-US"/>
        </w:rPr>
        <w:t>Е.В.Тихонова</w:t>
      </w:r>
      <w:proofErr w:type="spellEnd"/>
      <w:r w:rsidRPr="00F426FF">
        <w:rPr>
          <w:rFonts w:eastAsiaTheme="minorHAnsi"/>
          <w:bCs/>
          <w:color w:val="000000" w:themeColor="text1"/>
          <w:sz w:val="28"/>
          <w:szCs w:val="28"/>
          <w:lang w:eastAsia="en-US"/>
        </w:rPr>
        <w:t>, телефон: 8 (843) 524-91-3</w:t>
      </w:r>
      <w:r w:rsidR="00F426FF" w:rsidRPr="00F426FF">
        <w:rPr>
          <w:rFonts w:eastAsiaTheme="minorHAnsi"/>
          <w:bCs/>
          <w:color w:val="000000" w:themeColor="text1"/>
          <w:sz w:val="28"/>
          <w:szCs w:val="28"/>
          <w:lang w:eastAsia="en-US"/>
        </w:rPr>
        <w:t>5</w:t>
      </w:r>
      <w:r w:rsidRPr="00F426FF">
        <w:rPr>
          <w:rFonts w:eastAsiaTheme="minorHAnsi"/>
          <w:bCs/>
          <w:color w:val="000000" w:themeColor="text1"/>
          <w:sz w:val="28"/>
          <w:szCs w:val="28"/>
          <w:lang w:eastAsia="en-US"/>
        </w:rPr>
        <w:t xml:space="preserve">, электронная почта: </w:t>
      </w:r>
      <w:hyperlink r:id="rId18" w:history="1">
        <w:r w:rsidR="00F426FF" w:rsidRPr="00F426FF">
          <w:rPr>
            <w:rStyle w:val="a3"/>
            <w:rFonts w:eastAsiaTheme="minorHAnsi"/>
            <w:bCs/>
            <w:color w:val="000000" w:themeColor="text1"/>
            <w:sz w:val="28"/>
            <w:szCs w:val="28"/>
            <w:u w:val="none"/>
            <w:lang w:val="en-US" w:eastAsia="en-US"/>
          </w:rPr>
          <w:t>Elena</w:t>
        </w:r>
        <w:r w:rsidR="00F426FF" w:rsidRPr="00F426FF">
          <w:rPr>
            <w:rStyle w:val="a3"/>
            <w:rFonts w:eastAsiaTheme="minorHAnsi"/>
            <w:bCs/>
            <w:color w:val="000000" w:themeColor="text1"/>
            <w:sz w:val="28"/>
            <w:szCs w:val="28"/>
            <w:u w:val="none"/>
            <w:lang w:eastAsia="en-US"/>
          </w:rPr>
          <w:t>.</w:t>
        </w:r>
        <w:r w:rsidR="00F426FF" w:rsidRPr="00F426FF">
          <w:rPr>
            <w:rStyle w:val="a3"/>
            <w:rFonts w:eastAsiaTheme="minorHAnsi"/>
            <w:bCs/>
            <w:color w:val="000000" w:themeColor="text1"/>
            <w:sz w:val="28"/>
            <w:szCs w:val="28"/>
            <w:u w:val="none"/>
            <w:lang w:val="en-US" w:eastAsia="en-US"/>
          </w:rPr>
          <w:t>Tihonova</w:t>
        </w:r>
        <w:r w:rsidR="00F426FF" w:rsidRPr="00F426FF">
          <w:rPr>
            <w:rStyle w:val="a3"/>
            <w:rFonts w:eastAsiaTheme="minorHAnsi"/>
            <w:bCs/>
            <w:color w:val="000000" w:themeColor="text1"/>
            <w:sz w:val="28"/>
            <w:szCs w:val="28"/>
            <w:u w:val="none"/>
            <w:lang w:eastAsia="en-US"/>
          </w:rPr>
          <w:t>@tatar.ru</w:t>
        </w:r>
      </w:hyperlink>
      <w:r w:rsidRPr="00F426FF">
        <w:rPr>
          <w:rFonts w:eastAsiaTheme="minorHAnsi"/>
          <w:bCs/>
          <w:color w:val="000000" w:themeColor="text1"/>
          <w:sz w:val="28"/>
          <w:szCs w:val="28"/>
          <w:lang w:eastAsia="en-US"/>
        </w:rPr>
        <w:t>.</w:t>
      </w:r>
    </w:p>
    <w:p w:rsidR="00F426FF" w:rsidRPr="00121D30" w:rsidRDefault="00F426FF" w:rsidP="009E2453">
      <w:pPr>
        <w:pStyle w:val="s1"/>
        <w:spacing w:before="0" w:beforeAutospacing="0" w:after="0" w:afterAutospacing="0"/>
        <w:ind w:firstLine="709"/>
        <w:jc w:val="both"/>
        <w:rPr>
          <w:rFonts w:eastAsiaTheme="minorHAnsi"/>
          <w:bCs/>
          <w:sz w:val="28"/>
          <w:szCs w:val="28"/>
          <w:lang w:eastAsia="en-US"/>
        </w:rPr>
      </w:pPr>
    </w:p>
    <w:p w:rsidR="009E2453"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F426FF" w:rsidRPr="007679D5" w:rsidRDefault="00F426FF"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F426FF" w:rsidRPr="007679D5" w:rsidSect="00874D5A">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w:t>
            </w:r>
            <w:r w:rsidR="008240AC">
              <w:rPr>
                <w:rFonts w:ascii="Times New Roman" w:eastAsia="Times New Roman" w:hAnsi="Times New Roman" w:cs="Times New Roman"/>
                <w:sz w:val="28"/>
                <w:szCs w:val="28"/>
                <w:lang w:eastAsia="ru-RU"/>
              </w:rPr>
              <w:t>______</w:t>
            </w:r>
            <w:r w:rsidRPr="007679D5">
              <w:rPr>
                <w:rFonts w:ascii="Times New Roman" w:eastAsia="Times New Roman" w:hAnsi="Times New Roman" w:cs="Times New Roman"/>
                <w:sz w:val="28"/>
                <w:szCs w:val="28"/>
                <w:lang w:eastAsia="ru-RU"/>
              </w:rPr>
              <w:t>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w:t>
            </w:r>
            <w:r w:rsidR="008240AC">
              <w:rPr>
                <w:rFonts w:ascii="Times New Roman" w:eastAsia="Times New Roman" w:hAnsi="Times New Roman" w:cs="Times New Roman"/>
                <w:sz w:val="20"/>
                <w:szCs w:val="20"/>
                <w:lang w:eastAsia="ru-RU"/>
              </w:rPr>
              <w:t xml:space="preserve">                    </w:t>
            </w: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5107" w:rsidP="00685107">
            <w:pPr>
              <w:spacing w:after="0" w:line="240" w:lineRule="auto"/>
              <w:ind w:firstLine="540"/>
              <w:jc w:val="both"/>
              <w:rPr>
                <w:rFonts w:ascii="Times New Roman" w:eastAsia="Times New Roman" w:hAnsi="Times New Roman" w:cs="Times New Roman"/>
                <w:sz w:val="28"/>
                <w:szCs w:val="28"/>
                <w:lang w:eastAsia="ru-RU"/>
              </w:rPr>
            </w:pPr>
            <w:r w:rsidRPr="00685107">
              <w:rPr>
                <w:rFonts w:ascii="Times New Roman" w:eastAsia="Times New Roman" w:hAnsi="Times New Roman" w:cs="Times New Roman"/>
                <w:sz w:val="28"/>
                <w:szCs w:val="28"/>
                <w:lang w:eastAsia="ru-RU"/>
              </w:rPr>
              <w:t xml:space="preserve">дает согласие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9" w:history="1">
              <w:r w:rsidRPr="00685107">
                <w:rPr>
                  <w:rFonts w:ascii="Times New Roman" w:eastAsia="Times New Roman" w:hAnsi="Times New Roman" w:cs="Times New Roman"/>
                  <w:sz w:val="28"/>
                  <w:szCs w:val="28"/>
                  <w:lang w:eastAsia="ru-RU"/>
                </w:rPr>
                <w:t>статьями 268.1</w:t>
              </w:r>
            </w:hyperlink>
            <w:r w:rsidRPr="00685107">
              <w:rPr>
                <w:rFonts w:ascii="Times New Roman" w:eastAsia="Times New Roman" w:hAnsi="Times New Roman" w:cs="Times New Roman"/>
                <w:sz w:val="28"/>
                <w:szCs w:val="28"/>
                <w:lang w:eastAsia="ru-RU"/>
              </w:rPr>
              <w:t xml:space="preserve"> и </w:t>
            </w:r>
            <w:hyperlink r:id="rId20" w:history="1">
              <w:r w:rsidRPr="00685107">
                <w:rPr>
                  <w:rFonts w:ascii="Times New Roman" w:eastAsia="Times New Roman" w:hAnsi="Times New Roman" w:cs="Times New Roman"/>
                  <w:sz w:val="28"/>
                  <w:szCs w:val="28"/>
                  <w:lang w:eastAsia="ru-RU"/>
                </w:rPr>
                <w:t>269.2</w:t>
              </w:r>
            </w:hyperlink>
            <w:r w:rsidRPr="00685107">
              <w:rPr>
                <w:rFonts w:ascii="Times New Roman" w:eastAsia="Times New Roman" w:hAnsi="Times New Roman" w:cs="Times New Roman"/>
                <w:sz w:val="28"/>
                <w:szCs w:val="28"/>
                <w:lang w:eastAsia="ru-RU"/>
              </w:rPr>
              <w:t xml:space="preserve"> Бюджетного кодекса Российской Федерации</w:t>
            </w:r>
            <w:r w:rsidR="00682116" w:rsidRPr="007679D5">
              <w:rPr>
                <w:rFonts w:ascii="Times New Roman" w:eastAsia="Times New Roman" w:hAnsi="Times New Roman" w:cs="Times New Roman"/>
                <w:sz w:val="28"/>
                <w:szCs w:val="28"/>
                <w:lang w:eastAsia="ru-RU"/>
              </w:rPr>
              <w:t>;</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D4743F"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27AF9"/>
    <w:rsid w:val="00060278"/>
    <w:rsid w:val="000F4E1D"/>
    <w:rsid w:val="00100763"/>
    <w:rsid w:val="00106A46"/>
    <w:rsid w:val="00121D30"/>
    <w:rsid w:val="001567ED"/>
    <w:rsid w:val="001E0CDF"/>
    <w:rsid w:val="002A6C9B"/>
    <w:rsid w:val="002B634D"/>
    <w:rsid w:val="00337103"/>
    <w:rsid w:val="0038249D"/>
    <w:rsid w:val="00385315"/>
    <w:rsid w:val="00386728"/>
    <w:rsid w:val="003C7CA9"/>
    <w:rsid w:val="00422224"/>
    <w:rsid w:val="00437FEA"/>
    <w:rsid w:val="004625D6"/>
    <w:rsid w:val="004739A4"/>
    <w:rsid w:val="004753B8"/>
    <w:rsid w:val="004837C1"/>
    <w:rsid w:val="004A64A9"/>
    <w:rsid w:val="004D10D7"/>
    <w:rsid w:val="0050453F"/>
    <w:rsid w:val="005163D6"/>
    <w:rsid w:val="00524D42"/>
    <w:rsid w:val="00531D12"/>
    <w:rsid w:val="0053576B"/>
    <w:rsid w:val="00574390"/>
    <w:rsid w:val="00637F6B"/>
    <w:rsid w:val="00682116"/>
    <w:rsid w:val="00685107"/>
    <w:rsid w:val="00692EC6"/>
    <w:rsid w:val="006A34E5"/>
    <w:rsid w:val="006D4DE2"/>
    <w:rsid w:val="006E316D"/>
    <w:rsid w:val="00701E92"/>
    <w:rsid w:val="00710A98"/>
    <w:rsid w:val="007164DE"/>
    <w:rsid w:val="007679D5"/>
    <w:rsid w:val="007A392A"/>
    <w:rsid w:val="008239AF"/>
    <w:rsid w:val="008240AC"/>
    <w:rsid w:val="00874D5A"/>
    <w:rsid w:val="00883E7D"/>
    <w:rsid w:val="008853D1"/>
    <w:rsid w:val="0089211F"/>
    <w:rsid w:val="008B05A9"/>
    <w:rsid w:val="008B69FA"/>
    <w:rsid w:val="008D424F"/>
    <w:rsid w:val="00922D1D"/>
    <w:rsid w:val="009A31B3"/>
    <w:rsid w:val="009E2453"/>
    <w:rsid w:val="009E59C2"/>
    <w:rsid w:val="00A00EC6"/>
    <w:rsid w:val="00A169A3"/>
    <w:rsid w:val="00A508A3"/>
    <w:rsid w:val="00A66068"/>
    <w:rsid w:val="00A73C82"/>
    <w:rsid w:val="00A81F3C"/>
    <w:rsid w:val="00AD0652"/>
    <w:rsid w:val="00AD2969"/>
    <w:rsid w:val="00AF068C"/>
    <w:rsid w:val="00B42FC5"/>
    <w:rsid w:val="00B91A81"/>
    <w:rsid w:val="00C800B0"/>
    <w:rsid w:val="00D4743F"/>
    <w:rsid w:val="00D847F9"/>
    <w:rsid w:val="00DE1712"/>
    <w:rsid w:val="00E13979"/>
    <w:rsid w:val="00E37F43"/>
    <w:rsid w:val="00E45F1F"/>
    <w:rsid w:val="00EB1740"/>
    <w:rsid w:val="00F426FF"/>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516893432">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159">
      <w:bodyDiv w:val="1"/>
      <w:marLeft w:val="0"/>
      <w:marRight w:val="0"/>
      <w:marTop w:val="0"/>
      <w:marBottom w:val="0"/>
      <w:divBdr>
        <w:top w:val="none" w:sz="0" w:space="0" w:color="auto"/>
        <w:left w:val="none" w:sz="0" w:space="0" w:color="auto"/>
        <w:bottom w:val="none" w:sz="0" w:space="0" w:color="auto"/>
        <w:right w:val="none" w:sz="0" w:space="0" w:color="auto"/>
      </w:divBdr>
    </w:div>
    <w:div w:id="1495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1&amp;dst=101073&amp;field=134&amp;date=10.04.2023" TargetMode="External"/><Relationship Id="rId13" Type="http://schemas.openxmlformats.org/officeDocument/2006/relationships/hyperlink" Target="consultantplus://offline/ref=81949F3C4FB137DA16CE5B4EC3376BB9BAB47BC2771AC9D26E77AB270FDD69E3F159E8B2E21984BACADE3F5AA052125D9B96452E7BCAF8W4V7P" TargetMode="External"/><Relationship Id="rId18" Type="http://schemas.openxmlformats.org/officeDocument/2006/relationships/hyperlink" Target="mailto:Elena.Tihonova@tata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AB47BC2771AC9D26E77AB270FDD69E3F159E8B2E21A87B6CADE3F5AA052125D9B96452E7BCAF8W4V7P" TargetMode="External"/><Relationship Id="rId17" Type="http://schemas.openxmlformats.org/officeDocument/2006/relationships/hyperlink" Target="https://mert.tatarstan.ru" TargetMode="External"/><Relationship Id="rId2" Type="http://schemas.openxmlformats.org/officeDocument/2006/relationships/numbering" Target="numbering.xml"/><Relationship Id="rId16" Type="http://schemas.openxmlformats.org/officeDocument/2006/relationships/hyperlink" Target="consultantplus://offline/ref=81949F3C4FB137DA16CE5B4EC3376BB9BCB07AC3751394D8662EA72508D236F4F610E4B1E51983B595DB2A4BF85F1A4B859E533279C8WFV8P" TargetMode="External"/><Relationship Id="rId20" Type="http://schemas.openxmlformats.org/officeDocument/2006/relationships/hyperlink" Target="https://login.consultant.ru/link/?req=doc&amp;base=LAW&amp;n=422112&amp;dst=3722&amp;field=134&amp;date=18.09.2023"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4543D55B36B2BBB926CF7517988E3D7AA172578230A1B650E2E6A15F8CBFC18A6E1FFD544604C1C3403071D4FA4D5E646EF9W4V3P" TargetMode="External"/><Relationship Id="rId5" Type="http://schemas.openxmlformats.org/officeDocument/2006/relationships/webSettings" Target="webSettings.xml"/><Relationship Id="rId15" Type="http://schemas.openxmlformats.org/officeDocument/2006/relationships/hyperlink" Target="consultantplus://offline/ref=81949F3C4FB137DA16CE5B4EC3376BB9BCB07AC3751394D8662EA72508D236F4F610E4B1E51B85B595DB2A4BF85F1A4B859E533279C8WFV8P" TargetMode="External"/><Relationship Id="rId10" Type="http://schemas.openxmlformats.org/officeDocument/2006/relationships/hyperlink" Target="consultantplus://offline/ref=81949F3C4FB137DA16CE4543D55B36B2BBB926CF7517988E3D7AA172578230A1B650E2E6A15F8CBFC18A6E1AF2544604C1C3403071D4FA4D5E646EF9W4V3P" TargetMode="External"/><Relationship Id="rId19" Type="http://schemas.openxmlformats.org/officeDocument/2006/relationships/hyperlink" Target="https://login.consultant.ru/link/?req=doc&amp;base=LAW&amp;n=422112&amp;dst=3704&amp;field=134&amp;date=18.09.2023" TargetMode="Externa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F1BF6544604C1C3403071D4FA4D5E646EF9W4V3P" TargetMode="External"/><Relationship Id="rId14" Type="http://schemas.openxmlformats.org/officeDocument/2006/relationships/hyperlink" Target="consultantplus://offline/ref=81949F3C4FB137DA16CE5B4EC3376BB9BCB379C47C1AC9D26E77AB270FDD69E3F159E8B2E11881B6CADE3F5AA052125D9B96452E7BCAF8W4V7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AA549-26F0-4493-AFCB-4E13BA0A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4372</Words>
  <Characters>24926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18</cp:revision>
  <cp:lastPrinted>2023-04-10T07:39:00Z</cp:lastPrinted>
  <dcterms:created xsi:type="dcterms:W3CDTF">2022-08-08T13:15:00Z</dcterms:created>
  <dcterms:modified xsi:type="dcterms:W3CDTF">2023-11-30T12:58:00Z</dcterms:modified>
</cp:coreProperties>
</file>